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9" w:rsidRPr="00736D0D" w:rsidRDefault="00D47789" w:rsidP="00D47789">
      <w:pPr>
        <w:tabs>
          <w:tab w:val="left" w:pos="5790"/>
        </w:tabs>
        <w:jc w:val="center"/>
        <w:rPr>
          <w:b/>
          <w:spacing w:val="20"/>
        </w:rPr>
      </w:pPr>
      <w:r w:rsidRPr="00736D0D">
        <w:rPr>
          <w:b/>
          <w:spacing w:val="20"/>
        </w:rPr>
        <w:t>АДМИНИСТРАЦИЯ</w:t>
      </w:r>
      <w:r w:rsidRPr="00736D0D">
        <w:rPr>
          <w:b/>
          <w:spacing w:val="20"/>
        </w:rPr>
        <w:br/>
        <w:t>ТРОИЦКОГО РАЙОНА</w:t>
      </w:r>
    </w:p>
    <w:p w:rsidR="00D47789" w:rsidRPr="00736D0D" w:rsidRDefault="00D47789" w:rsidP="00D47789">
      <w:pPr>
        <w:jc w:val="center"/>
        <w:rPr>
          <w:b/>
        </w:rPr>
      </w:pPr>
      <w:r w:rsidRPr="00736D0D">
        <w:rPr>
          <w:b/>
          <w:spacing w:val="20"/>
        </w:rPr>
        <w:t>АЛТАЙСКОГО КРАЯ</w:t>
      </w:r>
    </w:p>
    <w:p w:rsidR="00D47789" w:rsidRPr="00736D0D" w:rsidRDefault="00D47789" w:rsidP="00D47789">
      <w:pPr>
        <w:jc w:val="center"/>
        <w:rPr>
          <w:rFonts w:ascii="Arial" w:hAnsi="Arial" w:cs="Arial"/>
          <w:b/>
          <w:spacing w:val="84"/>
          <w:sz w:val="36"/>
          <w:szCs w:val="36"/>
        </w:rPr>
      </w:pPr>
    </w:p>
    <w:p w:rsidR="00D47789" w:rsidRPr="00736D0D" w:rsidRDefault="00D47789" w:rsidP="00D47789">
      <w:pPr>
        <w:jc w:val="center"/>
        <w:rPr>
          <w:b/>
          <w:spacing w:val="84"/>
        </w:rPr>
      </w:pPr>
      <w:r w:rsidRPr="00736D0D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D47789" w:rsidRPr="00736D0D" w:rsidRDefault="00D47789" w:rsidP="00D47789">
      <w:pPr>
        <w:rPr>
          <w:b/>
          <w:sz w:val="14"/>
        </w:rPr>
      </w:pPr>
    </w:p>
    <w:p w:rsidR="00D47789" w:rsidRPr="00C431BD" w:rsidRDefault="00C431BD" w:rsidP="00D47789">
      <w:pPr>
        <w:rPr>
          <w:sz w:val="28"/>
          <w:szCs w:val="28"/>
        </w:rPr>
      </w:pPr>
      <w:r>
        <w:rPr>
          <w:sz w:val="28"/>
          <w:szCs w:val="28"/>
        </w:rPr>
        <w:t>13.02.2024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131</w:t>
      </w:r>
    </w:p>
    <w:p w:rsidR="00D47789" w:rsidRPr="00736D0D" w:rsidRDefault="00D47789" w:rsidP="00D47789">
      <w:pPr>
        <w:jc w:val="center"/>
        <w:rPr>
          <w:rFonts w:ascii="Arial" w:hAnsi="Arial" w:cs="Arial"/>
          <w:b/>
          <w:sz w:val="18"/>
          <w:szCs w:val="18"/>
        </w:rPr>
      </w:pPr>
      <w:r w:rsidRPr="00736D0D">
        <w:rPr>
          <w:rFonts w:ascii="Arial" w:hAnsi="Arial" w:cs="Arial"/>
          <w:b/>
          <w:sz w:val="18"/>
          <w:szCs w:val="18"/>
        </w:rPr>
        <w:t>с. Троицкое</w:t>
      </w:r>
    </w:p>
    <w:p w:rsidR="00D47789" w:rsidRPr="00736D0D" w:rsidRDefault="00D47789" w:rsidP="00D47789">
      <w:pPr>
        <w:jc w:val="center"/>
        <w:rPr>
          <w:rFonts w:ascii="Arial" w:hAnsi="Arial" w:cs="Arial"/>
          <w:b/>
          <w:sz w:val="18"/>
          <w:szCs w:val="18"/>
        </w:rPr>
      </w:pPr>
    </w:p>
    <w:p w:rsidR="00D47789" w:rsidRPr="00736D0D" w:rsidRDefault="00D47789" w:rsidP="00D47789">
      <w:pPr>
        <w:jc w:val="center"/>
        <w:rPr>
          <w:rFonts w:ascii="Arial" w:hAnsi="Arial" w:cs="Arial"/>
          <w:b/>
          <w:sz w:val="18"/>
          <w:szCs w:val="18"/>
        </w:rPr>
      </w:pPr>
    </w:p>
    <w:p w:rsidR="00D47789" w:rsidRPr="00736D0D" w:rsidRDefault="00D47789" w:rsidP="00D47789">
      <w:pPr>
        <w:jc w:val="both"/>
        <w:rPr>
          <w:sz w:val="8"/>
          <w:szCs w:val="28"/>
        </w:rPr>
      </w:pPr>
    </w:p>
    <w:p w:rsidR="00D47789" w:rsidRPr="00736D0D" w:rsidRDefault="00336880" w:rsidP="000C252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47789">
        <w:rPr>
          <w:sz w:val="28"/>
          <w:szCs w:val="28"/>
        </w:rPr>
        <w:t xml:space="preserve"> в постановление Администрации Троицкого района «</w:t>
      </w:r>
      <w:r w:rsidR="00D47789" w:rsidRPr="00D4778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ввод объекта в эксплуатацию» </w:t>
      </w:r>
    </w:p>
    <w:p w:rsidR="00D47789" w:rsidRPr="00736D0D" w:rsidRDefault="00D47789" w:rsidP="000C2525">
      <w:pPr>
        <w:ind w:right="5035" w:firstLine="709"/>
        <w:jc w:val="both"/>
        <w:rPr>
          <w:sz w:val="28"/>
          <w:szCs w:val="28"/>
        </w:rPr>
      </w:pPr>
    </w:p>
    <w:p w:rsidR="00D47789" w:rsidRDefault="000C2525" w:rsidP="000C2525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25">
        <w:rPr>
          <w:sz w:val="28"/>
          <w:szCs w:val="28"/>
        </w:rPr>
        <w:t>В соответствии со статьей 57 Устава муниципального образования Троицкий район Алтайского края</w:t>
      </w:r>
      <w:r w:rsidR="00F4389C">
        <w:rPr>
          <w:sz w:val="28"/>
          <w:szCs w:val="28"/>
        </w:rPr>
        <w:t xml:space="preserve">, </w:t>
      </w:r>
      <w:r w:rsidR="00F4389C" w:rsidRPr="00F4389C">
        <w:rPr>
          <w:sz w:val="28"/>
          <w:szCs w:val="28"/>
        </w:rPr>
        <w:t>пунктом 5.3.3. Соглашения о взаимодействии между краевым автономным учреждением «Многофункциональный центр предоставления государственных и муниципальных услуг Алтайского края» и Администрацией Троицкого района Алтайского края от 25.05.2015 № 175</w:t>
      </w:r>
    </w:p>
    <w:p w:rsidR="00F4389C" w:rsidRPr="00736D0D" w:rsidRDefault="00F4389C" w:rsidP="000C2525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789" w:rsidRPr="00736D0D" w:rsidRDefault="00D47789" w:rsidP="00D47789">
      <w:pPr>
        <w:ind w:firstLine="709"/>
        <w:jc w:val="center"/>
        <w:rPr>
          <w:spacing w:val="40"/>
          <w:sz w:val="28"/>
          <w:szCs w:val="28"/>
        </w:rPr>
      </w:pPr>
      <w:r w:rsidRPr="00736D0D">
        <w:rPr>
          <w:spacing w:val="40"/>
          <w:sz w:val="28"/>
          <w:szCs w:val="28"/>
        </w:rPr>
        <w:t>постановляю:</w:t>
      </w:r>
    </w:p>
    <w:p w:rsidR="00D47789" w:rsidRPr="00736D0D" w:rsidRDefault="00D47789" w:rsidP="00D47789">
      <w:pPr>
        <w:ind w:firstLine="709"/>
        <w:jc w:val="center"/>
        <w:rPr>
          <w:spacing w:val="40"/>
          <w:sz w:val="28"/>
          <w:szCs w:val="28"/>
        </w:rPr>
      </w:pPr>
    </w:p>
    <w:p w:rsidR="00F4389C" w:rsidRPr="00F4389C" w:rsidRDefault="00F4389C" w:rsidP="00962E3D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F4389C">
        <w:rPr>
          <w:rFonts w:asciiTheme="majorBidi" w:hAnsiTheme="majorBidi" w:cstheme="majorBidi"/>
          <w:sz w:val="28"/>
          <w:szCs w:val="28"/>
        </w:rPr>
        <w:t>В административном регламенте «Выдача разрешения на ввод объекта в эксплуатацию», утвержденном постановлением Администрации Троицкого района от 11.11.2022 № 90</w:t>
      </w:r>
      <w:r>
        <w:rPr>
          <w:rFonts w:asciiTheme="majorBidi" w:hAnsiTheme="majorBidi" w:cstheme="majorBidi"/>
          <w:sz w:val="28"/>
          <w:szCs w:val="28"/>
        </w:rPr>
        <w:t>6</w:t>
      </w:r>
      <w:r w:rsidRPr="00F4389C">
        <w:rPr>
          <w:rFonts w:asciiTheme="majorBidi" w:hAnsiTheme="majorBidi" w:cstheme="majorBidi"/>
          <w:sz w:val="28"/>
          <w:szCs w:val="28"/>
        </w:rPr>
        <w:t xml:space="preserve">, </w:t>
      </w:r>
      <w:r w:rsidR="00962E3D" w:rsidRPr="00F4389C">
        <w:rPr>
          <w:rFonts w:asciiTheme="majorBidi" w:hAnsiTheme="majorBidi" w:cstheme="majorBidi"/>
          <w:sz w:val="28"/>
          <w:szCs w:val="28"/>
        </w:rPr>
        <w:t xml:space="preserve">абзац </w:t>
      </w:r>
      <w:r w:rsidRPr="00F4389C">
        <w:rPr>
          <w:rFonts w:asciiTheme="majorBidi" w:hAnsiTheme="majorBidi" w:cstheme="majorBidi"/>
          <w:sz w:val="28"/>
          <w:szCs w:val="28"/>
        </w:rPr>
        <w:t>первый пункта 3.2.3.3. изложить в следующей редакции:</w:t>
      </w:r>
    </w:p>
    <w:p w:rsidR="00F4389C" w:rsidRPr="00F4389C" w:rsidRDefault="00F4389C" w:rsidP="00F4389C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4389C">
        <w:rPr>
          <w:rFonts w:asciiTheme="majorBidi" w:hAnsiTheme="majorBidi" w:cstheme="majorBidi"/>
          <w:sz w:val="28"/>
          <w:szCs w:val="28"/>
        </w:rPr>
        <w:t>«</w:t>
      </w:r>
      <w:r w:rsidR="00336880">
        <w:rPr>
          <w:rFonts w:asciiTheme="majorBidi" w:hAnsiTheme="majorBidi" w:cstheme="majorBidi"/>
          <w:sz w:val="28"/>
          <w:szCs w:val="28"/>
        </w:rPr>
        <w:t xml:space="preserve">3.2.3.3. </w:t>
      </w:r>
      <w:r w:rsidRPr="00F4389C">
        <w:rPr>
          <w:rFonts w:asciiTheme="majorBidi" w:hAnsiTheme="majorBidi" w:cstheme="majorBidi"/>
          <w:sz w:val="28"/>
          <w:szCs w:val="28"/>
        </w:rPr>
        <w:t>При обращении заявителя ч</w:t>
      </w:r>
      <w:r w:rsidR="00336880">
        <w:rPr>
          <w:rFonts w:asciiTheme="majorBidi" w:hAnsiTheme="majorBidi" w:cstheme="majorBidi"/>
          <w:sz w:val="28"/>
          <w:szCs w:val="28"/>
        </w:rPr>
        <w:t xml:space="preserve">ерез Многофункциональный центр, </w:t>
      </w:r>
      <w:r w:rsidRPr="00F4389C">
        <w:rPr>
          <w:rFonts w:asciiTheme="majorBidi" w:hAnsiTheme="majorBidi" w:cstheme="majorBidi"/>
          <w:sz w:val="28"/>
          <w:szCs w:val="28"/>
        </w:rPr>
        <w:t>специалист Многофункционального центра передает в Администрацию Троицкого района документы и информацию, полученные от заявителя, не позднее одного рабочего дня следующего со дня получения документов и информации о предоставлении услуги</w:t>
      </w:r>
      <w:proofErr w:type="gramStart"/>
      <w:r w:rsidR="00962E3D">
        <w:rPr>
          <w:rFonts w:asciiTheme="majorBidi" w:hAnsiTheme="majorBidi" w:cstheme="majorBidi"/>
          <w:sz w:val="28"/>
          <w:szCs w:val="28"/>
        </w:rPr>
        <w:t>.</w:t>
      </w:r>
      <w:r w:rsidRPr="00F4389C">
        <w:rPr>
          <w:rFonts w:asciiTheme="majorBidi" w:hAnsiTheme="majorBidi" w:cstheme="majorBidi"/>
          <w:sz w:val="28"/>
          <w:szCs w:val="28"/>
        </w:rPr>
        <w:t>».</w:t>
      </w:r>
      <w:proofErr w:type="gramEnd"/>
    </w:p>
    <w:p w:rsidR="00043909" w:rsidRDefault="00043909" w:rsidP="000C25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3909">
        <w:rPr>
          <w:sz w:val="28"/>
          <w:szCs w:val="28"/>
        </w:rPr>
        <w:t xml:space="preserve"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Троицкого района Алтайского края. </w:t>
      </w:r>
    </w:p>
    <w:p w:rsidR="00D47789" w:rsidRPr="0089580E" w:rsidRDefault="00D47789" w:rsidP="000C2525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3. </w:t>
      </w:r>
      <w:proofErr w:type="gramStart"/>
      <w:r w:rsidRPr="00296321">
        <w:rPr>
          <w:rFonts w:asciiTheme="majorBidi" w:hAnsiTheme="majorBidi" w:cstheme="majorBidi"/>
          <w:spacing w:val="-4"/>
          <w:sz w:val="28"/>
          <w:szCs w:val="28"/>
        </w:rPr>
        <w:t>Контроль за</w:t>
      </w:r>
      <w:proofErr w:type="gramEnd"/>
      <w:r w:rsidRPr="00296321">
        <w:rPr>
          <w:rFonts w:asciiTheme="majorBidi" w:hAnsiTheme="majorBidi" w:cstheme="majorBidi"/>
          <w:spacing w:val="-4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Троицкого района С.В. Михайлову.</w:t>
      </w:r>
    </w:p>
    <w:p w:rsidR="00D47789" w:rsidRPr="00736D0D" w:rsidRDefault="00D47789" w:rsidP="000C2525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</w:p>
    <w:p w:rsidR="00D47789" w:rsidRPr="00736D0D" w:rsidRDefault="00D47789" w:rsidP="000C2525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</w:p>
    <w:p w:rsidR="008E7694" w:rsidRPr="00C431BD" w:rsidRDefault="00D47789">
      <w:pPr>
        <w:rPr>
          <w:sz w:val="22"/>
          <w:szCs w:val="22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</w:t>
      </w:r>
      <w:r w:rsidRPr="00736D0D">
        <w:rPr>
          <w:sz w:val="28"/>
          <w:szCs w:val="28"/>
        </w:rPr>
        <w:t>В.В. Журавлёв</w:t>
      </w:r>
      <w:bookmarkStart w:id="0" w:name="_GoBack"/>
      <w:bookmarkEnd w:id="0"/>
    </w:p>
    <w:sectPr w:rsidR="008E7694" w:rsidRPr="00C4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CE5"/>
    <w:multiLevelType w:val="hybridMultilevel"/>
    <w:tmpl w:val="9DEAA736"/>
    <w:lvl w:ilvl="0" w:tplc="BD5633F4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CF"/>
    <w:rsid w:val="00043909"/>
    <w:rsid w:val="000C2525"/>
    <w:rsid w:val="001C5CFF"/>
    <w:rsid w:val="002053FF"/>
    <w:rsid w:val="0031591E"/>
    <w:rsid w:val="003245C9"/>
    <w:rsid w:val="00336880"/>
    <w:rsid w:val="00391465"/>
    <w:rsid w:val="004B61C0"/>
    <w:rsid w:val="004F792D"/>
    <w:rsid w:val="00533DCF"/>
    <w:rsid w:val="006B1332"/>
    <w:rsid w:val="00782690"/>
    <w:rsid w:val="008E7694"/>
    <w:rsid w:val="00962E3D"/>
    <w:rsid w:val="00C431BD"/>
    <w:rsid w:val="00D1533F"/>
    <w:rsid w:val="00D47789"/>
    <w:rsid w:val="00D6566B"/>
    <w:rsid w:val="00F03B6D"/>
    <w:rsid w:val="00F4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7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3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7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3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Пользователь Windows</cp:lastModifiedBy>
  <cp:revision>10</cp:revision>
  <cp:lastPrinted>2024-02-13T08:30:00Z</cp:lastPrinted>
  <dcterms:created xsi:type="dcterms:W3CDTF">2024-02-12T01:39:00Z</dcterms:created>
  <dcterms:modified xsi:type="dcterms:W3CDTF">2024-05-13T02:52:00Z</dcterms:modified>
</cp:coreProperties>
</file>